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14E" w:rsidRPr="00DE214E" w:rsidRDefault="00DE214E" w:rsidP="00DE214E">
      <w:pPr>
        <w:jc w:val="center"/>
        <w:rPr>
          <w:b/>
        </w:rPr>
      </w:pPr>
      <w:r w:rsidRPr="00DE214E">
        <w:rPr>
          <w:b/>
          <w:noProof/>
          <w:lang w:eastAsia="zh-TW"/>
        </w:rPr>
        <w:pict>
          <v:rect id="_x0000_s1027" style="position:absolute;left:0;text-align:left;margin-left:0;margin-top:0;width:214.15pt;height:9in;flip:x;z-index:251660288;mso-width-percent:350;mso-height-percent:1000;mso-wrap-distance-top:7.2pt;mso-wrap-distance-bottom:7.2pt;mso-position-horizontal:left;mso-position-horizontal-relative:margin;mso-position-vertical:top;mso-position-vertical-relative:margin;mso-width-percent:350;mso-height-percent:1000;mso-height-relative:margin" o:allowincell="f" fillcolor="#4f81bd [3204]" stroked="f" strokecolor="black [3213]" strokeweight="1.5pt">
            <v:shadow color="#f79646 [3209]" opacity=".5" offset="-15pt,0" offset2="-18pt,12pt"/>
            <v:textbox style="mso-next-textbox:#_x0000_s1027" inset="21.6pt,21.6pt,21.6pt,21.6pt">
              <w:txbxContent>
                <w:p w:rsidR="00DE214E" w:rsidRPr="00DE214E" w:rsidRDefault="00DE214E" w:rsidP="00DE214E">
                  <w:pPr>
                    <w:rPr>
                      <w:b/>
                      <w:i/>
                      <w:color w:val="FFFFFF" w:themeColor="background1"/>
                      <w:sz w:val="40"/>
                      <w:szCs w:val="40"/>
                    </w:rPr>
                  </w:pPr>
                  <w:r w:rsidRPr="00DE214E">
                    <w:rPr>
                      <w:b/>
                      <w:i/>
                      <w:color w:val="FFFFFF" w:themeColor="background1"/>
                      <w:sz w:val="40"/>
                      <w:szCs w:val="40"/>
                    </w:rPr>
                    <w:t>You will know that you have completed this strand successfully if you are able to……</w:t>
                  </w:r>
                  <w:r>
                    <w:rPr>
                      <w:b/>
                      <w:i/>
                      <w:color w:val="FFFFFF" w:themeColor="background1"/>
                      <w:sz w:val="40"/>
                      <w:szCs w:val="40"/>
                    </w:rPr>
                    <w:t>..</w:t>
                  </w:r>
                </w:p>
                <w:p w:rsidR="00DE214E" w:rsidRDefault="00DE214E" w:rsidP="00DE214E">
                  <w:pPr>
                    <w:pStyle w:val="ListParagraph"/>
                    <w:numPr>
                      <w:ilvl w:val="0"/>
                      <w:numId w:val="1"/>
                    </w:numPr>
                    <w:rPr>
                      <w:color w:val="FFFFFF" w:themeColor="background1"/>
                      <w:sz w:val="32"/>
                      <w:szCs w:val="32"/>
                    </w:rPr>
                  </w:pPr>
                  <w:r>
                    <w:rPr>
                      <w:color w:val="FFFFFF" w:themeColor="background1"/>
                      <w:sz w:val="32"/>
                      <w:szCs w:val="32"/>
                    </w:rPr>
                    <w:t xml:space="preserve">Describe what it means to use </w:t>
                  </w:r>
                  <w:r w:rsidRPr="00DE214E">
                    <w:rPr>
                      <w:color w:val="FF0000"/>
                      <w:sz w:val="32"/>
                      <w:szCs w:val="32"/>
                    </w:rPr>
                    <w:t>WORD CHOICE</w:t>
                  </w:r>
                  <w:r>
                    <w:rPr>
                      <w:color w:val="FFFFFF" w:themeColor="background1"/>
                      <w:sz w:val="32"/>
                      <w:szCs w:val="32"/>
                    </w:rPr>
                    <w:t xml:space="preserve">, </w:t>
                  </w:r>
                  <w:r w:rsidRPr="00DE214E">
                    <w:rPr>
                      <w:color w:val="FFFF00"/>
                      <w:sz w:val="32"/>
                      <w:szCs w:val="32"/>
                    </w:rPr>
                    <w:t>SENTENCE FLUENCY</w:t>
                  </w:r>
                  <w:r>
                    <w:rPr>
                      <w:color w:val="FFFFFF" w:themeColor="background1"/>
                      <w:sz w:val="32"/>
                      <w:szCs w:val="32"/>
                    </w:rPr>
                    <w:t xml:space="preserve">, and </w:t>
                  </w:r>
                  <w:r w:rsidRPr="00DE214E">
                    <w:rPr>
                      <w:color w:val="7030A0"/>
                      <w:sz w:val="32"/>
                      <w:szCs w:val="32"/>
                    </w:rPr>
                    <w:t xml:space="preserve">VOICE </w:t>
                  </w:r>
                  <w:r>
                    <w:rPr>
                      <w:color w:val="FFFFFF" w:themeColor="background1"/>
                      <w:sz w:val="32"/>
                      <w:szCs w:val="32"/>
                    </w:rPr>
                    <w:t>effectively.</w:t>
                  </w:r>
                </w:p>
                <w:p w:rsidR="00DE214E" w:rsidRPr="00DE214E" w:rsidRDefault="00DE214E" w:rsidP="00DE214E">
                  <w:pPr>
                    <w:rPr>
                      <w:color w:val="FFFFFF" w:themeColor="background1"/>
                      <w:sz w:val="32"/>
                      <w:szCs w:val="32"/>
                    </w:rPr>
                  </w:pPr>
                </w:p>
                <w:p w:rsidR="00DE214E" w:rsidRDefault="00DE214E" w:rsidP="00DE214E">
                  <w:pPr>
                    <w:pStyle w:val="ListParagraph"/>
                    <w:numPr>
                      <w:ilvl w:val="0"/>
                      <w:numId w:val="1"/>
                    </w:numPr>
                    <w:rPr>
                      <w:color w:val="FFFFFF" w:themeColor="background1"/>
                      <w:sz w:val="32"/>
                      <w:szCs w:val="32"/>
                    </w:rPr>
                  </w:pPr>
                  <w:r>
                    <w:rPr>
                      <w:color w:val="FFFFFF" w:themeColor="background1"/>
                      <w:sz w:val="32"/>
                      <w:szCs w:val="32"/>
                    </w:rPr>
                    <w:t xml:space="preserve">Identify when a writer is using </w:t>
                  </w:r>
                  <w:r w:rsidRPr="00DE214E">
                    <w:rPr>
                      <w:color w:val="FF0000"/>
                      <w:sz w:val="32"/>
                      <w:szCs w:val="32"/>
                    </w:rPr>
                    <w:t>WORD CHOICE</w:t>
                  </w:r>
                  <w:r>
                    <w:rPr>
                      <w:color w:val="FFFFFF" w:themeColor="background1"/>
                      <w:sz w:val="32"/>
                      <w:szCs w:val="32"/>
                    </w:rPr>
                    <w:t xml:space="preserve">, </w:t>
                  </w:r>
                  <w:r w:rsidRPr="00DE214E">
                    <w:rPr>
                      <w:color w:val="FFFF00"/>
                      <w:sz w:val="32"/>
                      <w:szCs w:val="32"/>
                    </w:rPr>
                    <w:t>SENTENCE FLUENCY</w:t>
                  </w:r>
                  <w:r>
                    <w:rPr>
                      <w:color w:val="FFFFFF" w:themeColor="background1"/>
                      <w:sz w:val="32"/>
                      <w:szCs w:val="32"/>
                    </w:rPr>
                    <w:t xml:space="preserve">, and </w:t>
                  </w:r>
                  <w:r w:rsidRPr="00DE214E">
                    <w:rPr>
                      <w:color w:val="7030A0"/>
                      <w:sz w:val="32"/>
                      <w:szCs w:val="32"/>
                    </w:rPr>
                    <w:t>VOICE</w:t>
                  </w:r>
                  <w:r>
                    <w:rPr>
                      <w:color w:val="FFFFFF" w:themeColor="background1"/>
                      <w:sz w:val="32"/>
                      <w:szCs w:val="32"/>
                    </w:rPr>
                    <w:t xml:space="preserve"> well.</w:t>
                  </w:r>
                </w:p>
                <w:p w:rsidR="00DE214E" w:rsidRPr="00DE214E" w:rsidRDefault="00DE214E" w:rsidP="00DE214E">
                  <w:pPr>
                    <w:pStyle w:val="ListParagraph"/>
                    <w:rPr>
                      <w:color w:val="FFFFFF" w:themeColor="background1"/>
                      <w:sz w:val="32"/>
                      <w:szCs w:val="32"/>
                    </w:rPr>
                  </w:pPr>
                </w:p>
                <w:p w:rsidR="00DE214E" w:rsidRPr="00DE214E" w:rsidRDefault="00DE214E" w:rsidP="00DE214E">
                  <w:pPr>
                    <w:rPr>
                      <w:color w:val="FFFFFF" w:themeColor="background1"/>
                      <w:sz w:val="32"/>
                      <w:szCs w:val="32"/>
                    </w:rPr>
                  </w:pPr>
                </w:p>
                <w:p w:rsidR="00DE214E" w:rsidRPr="00DE214E" w:rsidRDefault="00DE214E" w:rsidP="00DE214E">
                  <w:pPr>
                    <w:pStyle w:val="ListParagraph"/>
                    <w:numPr>
                      <w:ilvl w:val="0"/>
                      <w:numId w:val="1"/>
                    </w:numPr>
                    <w:rPr>
                      <w:color w:val="FFFFFF" w:themeColor="background1"/>
                      <w:sz w:val="32"/>
                      <w:szCs w:val="32"/>
                    </w:rPr>
                  </w:pPr>
                  <w:r>
                    <w:rPr>
                      <w:color w:val="FFFFFF" w:themeColor="background1"/>
                      <w:sz w:val="32"/>
                      <w:szCs w:val="32"/>
                    </w:rPr>
                    <w:t xml:space="preserve">Improve your own use of </w:t>
                  </w:r>
                  <w:r w:rsidRPr="00DE214E">
                    <w:rPr>
                      <w:color w:val="FF0000"/>
                      <w:sz w:val="32"/>
                      <w:szCs w:val="32"/>
                    </w:rPr>
                    <w:t>WORD CHOICE</w:t>
                  </w:r>
                  <w:r>
                    <w:rPr>
                      <w:color w:val="FFFFFF" w:themeColor="background1"/>
                      <w:sz w:val="32"/>
                      <w:szCs w:val="32"/>
                    </w:rPr>
                    <w:t xml:space="preserve">, </w:t>
                  </w:r>
                  <w:r w:rsidRPr="00DE214E">
                    <w:rPr>
                      <w:color w:val="FFFF00"/>
                      <w:sz w:val="32"/>
                      <w:szCs w:val="32"/>
                    </w:rPr>
                    <w:t>SENTENCE FLUENCY</w:t>
                  </w:r>
                  <w:r>
                    <w:rPr>
                      <w:color w:val="FFFFFF" w:themeColor="background1"/>
                      <w:sz w:val="32"/>
                      <w:szCs w:val="32"/>
                    </w:rPr>
                    <w:t xml:space="preserve">, and </w:t>
                  </w:r>
                  <w:r w:rsidRPr="00DE214E">
                    <w:rPr>
                      <w:color w:val="7030A0"/>
                      <w:sz w:val="32"/>
                      <w:szCs w:val="32"/>
                    </w:rPr>
                    <w:t>VOICE</w:t>
                  </w:r>
                  <w:r>
                    <w:rPr>
                      <w:color w:val="FFFFFF" w:themeColor="background1"/>
                      <w:sz w:val="32"/>
                      <w:szCs w:val="32"/>
                    </w:rPr>
                    <w:t>.</w:t>
                  </w:r>
                </w:p>
              </w:txbxContent>
            </v:textbox>
            <w10:wrap type="square" anchorx="margin" anchory="margin"/>
          </v:rect>
        </w:pict>
      </w:r>
      <w:r w:rsidRPr="00DE214E">
        <w:rPr>
          <w:b/>
        </w:rPr>
        <w:t>DIRECTIONS:</w:t>
      </w:r>
    </w:p>
    <w:p w:rsidR="00DE214E" w:rsidRDefault="00DE214E" w:rsidP="00DE214E"/>
    <w:p w:rsidR="00DE214E" w:rsidRDefault="00DE214E" w:rsidP="00DE214E">
      <w:r>
        <w:t xml:space="preserve">1. Locate the DEFINITIONS for word choice, sentence fluency, and voice within the folder provided. Read these definitions, and as a group, discuss how these three elements of writer’s craft might be inter-related. In other words, what do word choice and sentence fluency </w:t>
      </w:r>
      <w:proofErr w:type="gramStart"/>
      <w:r>
        <w:t>have</w:t>
      </w:r>
      <w:proofErr w:type="gramEnd"/>
      <w:r>
        <w:t xml:space="preserve"> to do with VOICE?</w:t>
      </w:r>
    </w:p>
    <w:p w:rsidR="00DE214E" w:rsidRDefault="00DE214E" w:rsidP="00DE214E"/>
    <w:p w:rsidR="00DE214E" w:rsidRDefault="00DE214E" w:rsidP="00DE214E"/>
    <w:p w:rsidR="00DE214E" w:rsidRDefault="00DE214E" w:rsidP="00DE214E">
      <w:r>
        <w:t xml:space="preserve">2. Locate the sheet titled “Use the Rubric Provided to Assess My Use of Word Choice in Each Clip Below” as well as the laminated rubric provided. Read the criteria for word choice on this rubric. Then, work with your group to rate each of the two clips of writing provided. </w:t>
      </w:r>
    </w:p>
    <w:p w:rsidR="0041508D" w:rsidRDefault="0041508D" w:rsidP="00DE214E"/>
    <w:p w:rsidR="0041508D" w:rsidRDefault="0041508D" w:rsidP="00DE214E"/>
    <w:p w:rsidR="0041508D" w:rsidRDefault="0041508D" w:rsidP="0041508D">
      <w:r>
        <w:t>3. Locate the sheet titled “Hearing Voices.” Using the markers provided, complete the following tasks as a group:</w:t>
      </w:r>
    </w:p>
    <w:p w:rsidR="0041508D" w:rsidRDefault="0041508D" w:rsidP="0041508D">
      <w:pPr>
        <w:pStyle w:val="ListParagraph"/>
        <w:numPr>
          <w:ilvl w:val="0"/>
          <w:numId w:val="3"/>
        </w:numPr>
      </w:pPr>
      <w:r>
        <w:t xml:space="preserve">Use a </w:t>
      </w:r>
      <w:r w:rsidRPr="0041508D">
        <w:rPr>
          <w:b/>
          <w:color w:val="FF0000"/>
        </w:rPr>
        <w:t>red marker</w:t>
      </w:r>
      <w:r>
        <w:t xml:space="preserve"> to circle ANY words within</w:t>
      </w:r>
      <w:r>
        <w:tab/>
        <w:t xml:space="preserve">ANY paragraph that “give away” the age or </w:t>
      </w:r>
      <w:r>
        <w:tab/>
        <w:t xml:space="preserve">geographic location of the speaker or the time </w:t>
      </w:r>
      <w:r>
        <w:tab/>
        <w:t xml:space="preserve">period in which the piece was written. </w:t>
      </w:r>
    </w:p>
    <w:p w:rsidR="0041508D" w:rsidRDefault="0041508D" w:rsidP="0041508D">
      <w:pPr>
        <w:pStyle w:val="ListParagraph"/>
      </w:pPr>
      <w:r>
        <w:tab/>
      </w:r>
    </w:p>
    <w:p w:rsidR="0041508D" w:rsidRDefault="0041508D" w:rsidP="0041508D">
      <w:pPr>
        <w:pStyle w:val="ListParagraph"/>
      </w:pPr>
      <w:r>
        <w:tab/>
      </w:r>
      <w:r w:rsidRPr="00AE72A8">
        <w:rPr>
          <w:b/>
          <w:i/>
          <w:u w:val="single"/>
        </w:rPr>
        <w:t>Strategy One:</w:t>
      </w:r>
      <w:r>
        <w:t xml:space="preserve"> Writers choose the words that </w:t>
      </w:r>
      <w:r>
        <w:tab/>
        <w:t xml:space="preserve">their characters use strategically, in order to </w:t>
      </w:r>
      <w:r>
        <w:tab/>
        <w:t xml:space="preserve">reveal their age or location or to place them </w:t>
      </w:r>
      <w:r>
        <w:tab/>
        <w:t xml:space="preserve">within a historical time period.  Where could </w:t>
      </w:r>
      <w:r>
        <w:tab/>
        <w:t>you do this in your own writing?</w:t>
      </w:r>
    </w:p>
    <w:p w:rsidR="0041508D" w:rsidRDefault="0041508D" w:rsidP="0041508D">
      <w:pPr>
        <w:pStyle w:val="ListParagraph"/>
      </w:pPr>
    </w:p>
    <w:p w:rsidR="0041508D" w:rsidRDefault="0041508D" w:rsidP="0041508D">
      <w:pPr>
        <w:pStyle w:val="ListParagraph"/>
        <w:numPr>
          <w:ilvl w:val="0"/>
          <w:numId w:val="3"/>
        </w:numPr>
      </w:pPr>
      <w:r>
        <w:t xml:space="preserve">Use a </w:t>
      </w:r>
      <w:r w:rsidRPr="0041508D">
        <w:rPr>
          <w:b/>
          <w:color w:val="1F497D" w:themeColor="text2"/>
        </w:rPr>
        <w:t>blue marker</w:t>
      </w:r>
      <w:r>
        <w:t xml:space="preserve"> to underline sentences that </w:t>
      </w:r>
      <w:r>
        <w:tab/>
        <w:t>are especially short or long.</w:t>
      </w:r>
    </w:p>
    <w:p w:rsidR="0041508D" w:rsidRPr="00AE72A8" w:rsidRDefault="0041508D" w:rsidP="00AE72A8">
      <w:pPr>
        <w:widowControl w:val="0"/>
        <w:spacing w:after="0" w:line="240" w:lineRule="auto"/>
        <w:contextualSpacing/>
        <w:rPr>
          <w:b/>
          <w:u w:val="single"/>
        </w:rPr>
      </w:pPr>
      <w:r>
        <w:rPr>
          <w:noProof/>
        </w:rPr>
        <w:pict>
          <v:rect id="_x0000_s1028" style="position:absolute;margin-left:12pt;margin-top:9.75pt;width:186.75pt;height:650.25pt;flip:x;z-index:251661312;mso-wrap-distance-top:7.2pt;mso-wrap-distance-bottom:7.2pt;mso-position-horizontal-relative:margin;mso-position-vertical-relative:margin;mso-height-relative:margin" o:allowincell="f" fillcolor="#4f81bd [3204]" stroked="f" strokecolor="black [3213]" strokeweight="1.5pt">
            <v:shadow color="#f79646 [3209]" opacity=".5" offset="-15pt,0" offset2="-18pt,12pt"/>
            <v:textbox style="mso-next-textbox:#_x0000_s1028" inset="21.6pt,21.6pt,21.6pt,21.6pt">
              <w:txbxContent>
                <w:p w:rsidR="0041508D" w:rsidRPr="00AE72A8" w:rsidRDefault="0041508D" w:rsidP="0041508D">
                  <w:pPr>
                    <w:rPr>
                      <w:b/>
                      <w:i/>
                      <w:color w:val="FFFFFF" w:themeColor="background1"/>
                      <w:sz w:val="28"/>
                      <w:szCs w:val="28"/>
                    </w:rPr>
                  </w:pPr>
                  <w:r w:rsidRPr="00AE72A8">
                    <w:rPr>
                      <w:b/>
                      <w:i/>
                      <w:color w:val="FFFFFF" w:themeColor="background1"/>
                      <w:sz w:val="28"/>
                      <w:szCs w:val="28"/>
                    </w:rPr>
                    <w:t>You will know that you have completed this strand successfully if you are able to……..</w:t>
                  </w:r>
                </w:p>
                <w:p w:rsidR="0041508D" w:rsidRPr="00AE72A8" w:rsidRDefault="0041508D" w:rsidP="0041508D">
                  <w:pPr>
                    <w:pStyle w:val="ListParagraph"/>
                    <w:numPr>
                      <w:ilvl w:val="0"/>
                      <w:numId w:val="1"/>
                    </w:numPr>
                    <w:rPr>
                      <w:color w:val="FFFFFF" w:themeColor="background1"/>
                      <w:sz w:val="28"/>
                      <w:szCs w:val="28"/>
                    </w:rPr>
                  </w:pPr>
                  <w:r w:rsidRPr="00AE72A8">
                    <w:rPr>
                      <w:color w:val="FFFFFF" w:themeColor="background1"/>
                      <w:sz w:val="28"/>
                      <w:szCs w:val="28"/>
                    </w:rPr>
                    <w:t xml:space="preserve">Describe what it means to use </w:t>
                  </w:r>
                  <w:r w:rsidRPr="00AE72A8">
                    <w:rPr>
                      <w:color w:val="FF0000"/>
                      <w:sz w:val="28"/>
                      <w:szCs w:val="28"/>
                    </w:rPr>
                    <w:t>WORD CHOICE</w:t>
                  </w:r>
                  <w:r w:rsidRPr="00AE72A8">
                    <w:rPr>
                      <w:color w:val="FFFFFF" w:themeColor="background1"/>
                      <w:sz w:val="28"/>
                      <w:szCs w:val="28"/>
                    </w:rPr>
                    <w:t xml:space="preserve">, </w:t>
                  </w:r>
                  <w:r w:rsidRPr="00AE72A8">
                    <w:rPr>
                      <w:color w:val="FFFF00"/>
                      <w:sz w:val="28"/>
                      <w:szCs w:val="28"/>
                    </w:rPr>
                    <w:t>SENTENCE FLUENCY</w:t>
                  </w:r>
                  <w:r w:rsidRPr="00AE72A8">
                    <w:rPr>
                      <w:color w:val="FFFFFF" w:themeColor="background1"/>
                      <w:sz w:val="28"/>
                      <w:szCs w:val="28"/>
                    </w:rPr>
                    <w:t xml:space="preserve">, and </w:t>
                  </w:r>
                  <w:r w:rsidRPr="00AE72A8">
                    <w:rPr>
                      <w:color w:val="7030A0"/>
                      <w:sz w:val="28"/>
                      <w:szCs w:val="28"/>
                    </w:rPr>
                    <w:t xml:space="preserve">VOICE </w:t>
                  </w:r>
                  <w:r w:rsidRPr="00AE72A8">
                    <w:rPr>
                      <w:color w:val="FFFFFF" w:themeColor="background1"/>
                      <w:sz w:val="28"/>
                      <w:szCs w:val="28"/>
                    </w:rPr>
                    <w:t>effectively.</w:t>
                  </w:r>
                </w:p>
                <w:p w:rsidR="0041508D" w:rsidRPr="00AE72A8" w:rsidRDefault="0041508D" w:rsidP="0041508D">
                  <w:pPr>
                    <w:rPr>
                      <w:color w:val="FFFFFF" w:themeColor="background1"/>
                      <w:sz w:val="28"/>
                      <w:szCs w:val="28"/>
                    </w:rPr>
                  </w:pPr>
                </w:p>
                <w:p w:rsidR="0041508D" w:rsidRPr="00AE72A8" w:rsidRDefault="0041508D" w:rsidP="0041508D">
                  <w:pPr>
                    <w:pStyle w:val="ListParagraph"/>
                    <w:numPr>
                      <w:ilvl w:val="0"/>
                      <w:numId w:val="1"/>
                    </w:numPr>
                    <w:rPr>
                      <w:color w:val="FFFFFF" w:themeColor="background1"/>
                      <w:sz w:val="28"/>
                      <w:szCs w:val="28"/>
                    </w:rPr>
                  </w:pPr>
                  <w:r w:rsidRPr="00AE72A8">
                    <w:rPr>
                      <w:color w:val="FFFFFF" w:themeColor="background1"/>
                      <w:sz w:val="28"/>
                      <w:szCs w:val="28"/>
                    </w:rPr>
                    <w:t xml:space="preserve">Identify when a writer is using </w:t>
                  </w:r>
                  <w:r w:rsidRPr="00AE72A8">
                    <w:rPr>
                      <w:color w:val="FF0000"/>
                      <w:sz w:val="28"/>
                      <w:szCs w:val="28"/>
                    </w:rPr>
                    <w:t>WORD CHOICE</w:t>
                  </w:r>
                  <w:r w:rsidRPr="00AE72A8">
                    <w:rPr>
                      <w:color w:val="FFFFFF" w:themeColor="background1"/>
                      <w:sz w:val="28"/>
                      <w:szCs w:val="28"/>
                    </w:rPr>
                    <w:t xml:space="preserve">, </w:t>
                  </w:r>
                  <w:r w:rsidRPr="00AE72A8">
                    <w:rPr>
                      <w:color w:val="FFFF00"/>
                      <w:sz w:val="28"/>
                      <w:szCs w:val="28"/>
                    </w:rPr>
                    <w:t>SENTENCE FLUENCY</w:t>
                  </w:r>
                  <w:r w:rsidRPr="00AE72A8">
                    <w:rPr>
                      <w:color w:val="FFFFFF" w:themeColor="background1"/>
                      <w:sz w:val="28"/>
                      <w:szCs w:val="28"/>
                    </w:rPr>
                    <w:t xml:space="preserve">, and </w:t>
                  </w:r>
                  <w:r w:rsidRPr="00AE72A8">
                    <w:rPr>
                      <w:color w:val="7030A0"/>
                      <w:sz w:val="28"/>
                      <w:szCs w:val="28"/>
                    </w:rPr>
                    <w:t>VOICE</w:t>
                  </w:r>
                  <w:r w:rsidRPr="00AE72A8">
                    <w:rPr>
                      <w:color w:val="FFFFFF" w:themeColor="background1"/>
                      <w:sz w:val="28"/>
                      <w:szCs w:val="28"/>
                    </w:rPr>
                    <w:t xml:space="preserve"> well.</w:t>
                  </w:r>
                </w:p>
                <w:p w:rsidR="0041508D" w:rsidRPr="00AE72A8" w:rsidRDefault="0041508D" w:rsidP="0041508D">
                  <w:pPr>
                    <w:pStyle w:val="ListParagraph"/>
                    <w:rPr>
                      <w:color w:val="FFFFFF" w:themeColor="background1"/>
                      <w:sz w:val="28"/>
                      <w:szCs w:val="28"/>
                    </w:rPr>
                  </w:pPr>
                </w:p>
                <w:p w:rsidR="0041508D" w:rsidRPr="00AE72A8" w:rsidRDefault="0041508D" w:rsidP="0041508D">
                  <w:pPr>
                    <w:rPr>
                      <w:color w:val="FFFFFF" w:themeColor="background1"/>
                      <w:sz w:val="28"/>
                      <w:szCs w:val="28"/>
                    </w:rPr>
                  </w:pPr>
                </w:p>
                <w:p w:rsidR="0041508D" w:rsidRPr="00DE214E" w:rsidRDefault="0041508D" w:rsidP="0041508D">
                  <w:pPr>
                    <w:pStyle w:val="ListParagraph"/>
                    <w:numPr>
                      <w:ilvl w:val="0"/>
                      <w:numId w:val="1"/>
                    </w:numPr>
                    <w:rPr>
                      <w:color w:val="FFFFFF" w:themeColor="background1"/>
                      <w:sz w:val="32"/>
                      <w:szCs w:val="32"/>
                    </w:rPr>
                  </w:pPr>
                  <w:r>
                    <w:rPr>
                      <w:color w:val="FFFFFF" w:themeColor="background1"/>
                      <w:sz w:val="32"/>
                      <w:szCs w:val="32"/>
                    </w:rPr>
                    <w:t xml:space="preserve">Improve your own use of </w:t>
                  </w:r>
                  <w:r w:rsidRPr="00DE214E">
                    <w:rPr>
                      <w:color w:val="FF0000"/>
                      <w:sz w:val="32"/>
                      <w:szCs w:val="32"/>
                    </w:rPr>
                    <w:t>WORD CHOICE</w:t>
                  </w:r>
                  <w:r>
                    <w:rPr>
                      <w:color w:val="FFFFFF" w:themeColor="background1"/>
                      <w:sz w:val="32"/>
                      <w:szCs w:val="32"/>
                    </w:rPr>
                    <w:t xml:space="preserve">, </w:t>
                  </w:r>
                  <w:r w:rsidRPr="00DE214E">
                    <w:rPr>
                      <w:color w:val="FFFF00"/>
                      <w:sz w:val="32"/>
                      <w:szCs w:val="32"/>
                    </w:rPr>
                    <w:t>SENTENCE FLUENCY</w:t>
                  </w:r>
                  <w:r>
                    <w:rPr>
                      <w:color w:val="FFFFFF" w:themeColor="background1"/>
                      <w:sz w:val="32"/>
                      <w:szCs w:val="32"/>
                    </w:rPr>
                    <w:t xml:space="preserve">, and </w:t>
                  </w:r>
                  <w:r w:rsidRPr="00DE214E">
                    <w:rPr>
                      <w:color w:val="7030A0"/>
                      <w:sz w:val="32"/>
                      <w:szCs w:val="32"/>
                    </w:rPr>
                    <w:t>VOICE</w:t>
                  </w:r>
                  <w:r w:rsidR="00AE72A8">
                    <w:rPr>
                      <w:color w:val="FFFFFF" w:themeColor="background1"/>
                      <w:sz w:val="32"/>
                      <w:szCs w:val="32"/>
                    </w:rPr>
                    <w:t>, using three specific strategies.</w:t>
                  </w:r>
                </w:p>
              </w:txbxContent>
            </v:textbox>
            <w10:wrap type="square" anchorx="margin" anchory="margin"/>
          </v:rect>
        </w:pict>
      </w:r>
      <w:r>
        <w:tab/>
      </w:r>
      <w:r>
        <w:tab/>
      </w:r>
      <w:r>
        <w:tab/>
      </w:r>
      <w:r>
        <w:tab/>
      </w:r>
      <w:r>
        <w:tab/>
      </w:r>
      <w:r>
        <w:tab/>
      </w:r>
      <w:r>
        <w:lastRenderedPageBreak/>
        <w:tab/>
      </w:r>
      <w:r w:rsidRPr="00AE72A8">
        <w:rPr>
          <w:b/>
          <w:i/>
          <w:u w:val="single"/>
        </w:rPr>
        <w:t>Strategy Two:</w:t>
      </w:r>
      <w:r w:rsidRPr="0041508D">
        <w:rPr>
          <w:b/>
          <w:u w:val="single"/>
        </w:rPr>
        <w:t xml:space="preserve"> </w:t>
      </w:r>
      <w:r w:rsidR="00AE72A8">
        <w:rPr>
          <w:b/>
          <w:u w:val="single"/>
        </w:rPr>
        <w:t xml:space="preserve"> </w:t>
      </w:r>
      <w:r>
        <w:t>Writers of</w:t>
      </w:r>
      <w:r w:rsidR="00AE72A8">
        <w:t xml:space="preserve">ten mess around with </w:t>
      </w:r>
      <w:r>
        <w:t xml:space="preserve">sentence structure, in order to reveal the age or </w:t>
      </w:r>
      <w:r w:rsidR="00AE72A8">
        <w:tab/>
      </w:r>
      <w:r w:rsidR="00AE72A8">
        <w:tab/>
      </w:r>
      <w:r>
        <w:t xml:space="preserve">emotional state of their speakers. Children often speak in short and simple sentences. </w:t>
      </w:r>
      <w:r>
        <w:tab/>
      </w:r>
      <w:r w:rsidR="00AE72A8">
        <w:tab/>
      </w:r>
      <w:r w:rsidR="00AE72A8">
        <w:tab/>
      </w:r>
      <w:r>
        <w:t xml:space="preserve">When people are afraid, they may do the same. </w:t>
      </w:r>
      <w:r w:rsidR="00AE72A8">
        <w:tab/>
      </w:r>
      <w:r>
        <w:t xml:space="preserve">Those who are pontificating, exaggerating, or </w:t>
      </w:r>
      <w:r w:rsidR="00AE72A8">
        <w:tab/>
      </w:r>
      <w:r w:rsidR="00AE72A8">
        <w:tab/>
      </w:r>
      <w:r>
        <w:t xml:space="preserve">reflecting on something may speak in longer sentences. Consider checking the length of the </w:t>
      </w:r>
      <w:r w:rsidR="00AE72A8">
        <w:tab/>
      </w:r>
      <w:r w:rsidR="00AE72A8">
        <w:tab/>
      </w:r>
      <w:r>
        <w:t>sentences that your characters use. Do they reflect what they should about them?</w:t>
      </w:r>
    </w:p>
    <w:p w:rsidR="0041508D" w:rsidRDefault="0041508D" w:rsidP="00AE72A8">
      <w:pPr>
        <w:pStyle w:val="ListParagraph"/>
        <w:widowControl w:val="0"/>
      </w:pPr>
    </w:p>
    <w:p w:rsidR="00AE72A8" w:rsidRDefault="00AE72A8" w:rsidP="00AE72A8">
      <w:pPr>
        <w:pStyle w:val="ListParagraph"/>
        <w:widowControl w:val="0"/>
      </w:pPr>
    </w:p>
    <w:p w:rsidR="00AE72A8" w:rsidRDefault="00AE72A8" w:rsidP="00AE72A8">
      <w:pPr>
        <w:pStyle w:val="ListParagraph"/>
        <w:widowControl w:val="0"/>
        <w:numPr>
          <w:ilvl w:val="0"/>
          <w:numId w:val="3"/>
        </w:numPr>
      </w:pPr>
      <w:r w:rsidRPr="00AE72A8">
        <w:t xml:space="preserve">Use a </w:t>
      </w:r>
      <w:r w:rsidRPr="00AE72A8">
        <w:rPr>
          <w:highlight w:val="yellow"/>
        </w:rPr>
        <w:t>yellow marker</w:t>
      </w:r>
      <w:r>
        <w:t xml:space="preserve"> to place a star next to those parts of the text where emotion shines through. </w:t>
      </w:r>
    </w:p>
    <w:p w:rsidR="00AE72A8" w:rsidRPr="00AE72A8" w:rsidRDefault="00AE72A8" w:rsidP="00AE72A8">
      <w:pPr>
        <w:widowControl w:val="0"/>
      </w:pPr>
      <w:r>
        <w:tab/>
      </w:r>
      <w:r w:rsidRPr="00AE72A8">
        <w:rPr>
          <w:b/>
          <w:i/>
          <w:u w:val="single"/>
        </w:rPr>
        <w:t>Strategy Three:</w:t>
      </w:r>
      <w:r>
        <w:t xml:space="preserve"> Writers often “add on” emotional language in order to establish voice as well. </w:t>
      </w:r>
      <w:r>
        <w:tab/>
        <w:t>Where do you state or imply how your characters feel in the text you have written?</w:t>
      </w:r>
    </w:p>
    <w:p w:rsidR="00DE214E" w:rsidRDefault="00DE214E" w:rsidP="00DE214E"/>
    <w:p w:rsidR="00DE214E" w:rsidRDefault="00AE72A8" w:rsidP="00AE72A8">
      <w:pPr>
        <w:pStyle w:val="ListParagraph"/>
        <w:numPr>
          <w:ilvl w:val="0"/>
          <w:numId w:val="3"/>
        </w:numPr>
      </w:pPr>
      <w:r>
        <w:t xml:space="preserve">Record the three strategies that you’ve studied within this strand in the margin of your rough draft or in your writer’s notebook. As you work on your revisions in the coming weeks, use them to improve your use of writer’s voice. Consider asking others to provide you feedback on your use of these strategies during peer review. </w:t>
      </w:r>
    </w:p>
    <w:p w:rsidR="00AE72A8" w:rsidRDefault="00AE72A8" w:rsidP="00AE72A8"/>
    <w:sectPr w:rsidR="00AE72A8" w:rsidSect="004A04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CE127F"/>
    <w:multiLevelType w:val="hybridMultilevel"/>
    <w:tmpl w:val="65EC9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6FA57A3"/>
    <w:multiLevelType w:val="hybridMultilevel"/>
    <w:tmpl w:val="7C380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89D6E34"/>
    <w:multiLevelType w:val="hybridMultilevel"/>
    <w:tmpl w:val="FCBAE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E214E"/>
    <w:rsid w:val="0041508D"/>
    <w:rsid w:val="0044384B"/>
    <w:rsid w:val="00444643"/>
    <w:rsid w:val="004A04F1"/>
    <w:rsid w:val="00A20592"/>
    <w:rsid w:val="00AE72A8"/>
    <w:rsid w:val="00D22103"/>
    <w:rsid w:val="00DE21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6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643"/>
    <w:pPr>
      <w:ind w:left="720"/>
      <w:contextualSpacing/>
    </w:pPr>
  </w:style>
  <w:style w:type="paragraph" w:styleId="BalloonText">
    <w:name w:val="Balloon Text"/>
    <w:basedOn w:val="Normal"/>
    <w:link w:val="BalloonTextChar"/>
    <w:uiPriority w:val="99"/>
    <w:semiHidden/>
    <w:unhideWhenUsed/>
    <w:rsid w:val="00DE21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1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Stockman</dc:creator>
  <cp:lastModifiedBy>Angela Stockman</cp:lastModifiedBy>
  <cp:revision>2</cp:revision>
  <cp:lastPrinted>2010-02-06T02:07:00Z</cp:lastPrinted>
  <dcterms:created xsi:type="dcterms:W3CDTF">2010-02-06T01:35:00Z</dcterms:created>
  <dcterms:modified xsi:type="dcterms:W3CDTF">2010-02-06T02:07:00Z</dcterms:modified>
</cp:coreProperties>
</file>